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41"/>
        <w:gridCol w:w="3026"/>
        <w:gridCol w:w="61"/>
        <w:gridCol w:w="1265"/>
        <w:gridCol w:w="2950"/>
      </w:tblGrid>
      <w:tr w:rsidR="00DD2234" w:rsidTr="00BD02E1">
        <w:trPr>
          <w:trHeight w:val="779"/>
        </w:trPr>
        <w:tc>
          <w:tcPr>
            <w:tcW w:w="8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spacing w:line="540" w:lineRule="exact"/>
              <w:jc w:val="center"/>
              <w:rPr>
                <w:rFonts w:ascii="微软雅黑" w:eastAsia="微软雅黑" w:hAnsi="微软雅黑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8"/>
                <w:szCs w:val="28"/>
              </w:rPr>
              <w:t>2019第二届“尼康视界”全国摄影大展</w:t>
            </w: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参展表</w:t>
            </w:r>
          </w:p>
        </w:tc>
      </w:tr>
      <w:tr w:rsidR="00DD2234" w:rsidTr="00BD02E1">
        <w:trPr>
          <w:trHeight w:val="752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  <w:tr w:rsidR="00DD2234" w:rsidTr="00BD02E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  <w:tr w:rsidR="00DD2234" w:rsidTr="00BD02E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</w:tr>
      <w:tr w:rsidR="00DD2234" w:rsidTr="00BD02E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使用器材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  <w:tr w:rsidR="00DD2234" w:rsidTr="00BD02E1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4" w:rsidRDefault="00DD2234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 拍摄地点（可做作品的简单说明）</w:t>
            </w:r>
          </w:p>
        </w:tc>
      </w:tr>
      <w:tr w:rsidR="00BD02E1" w:rsidTr="00BD02E1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</w:tr>
      <w:tr w:rsidR="00BD02E1" w:rsidTr="00BD02E1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</w:tr>
      <w:tr w:rsidR="00BD02E1" w:rsidTr="00BD02E1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</w:tr>
      <w:tr w:rsidR="00BD02E1" w:rsidTr="00BD02E1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</w:tr>
      <w:tr w:rsidR="00BD02E1" w:rsidTr="00BD02E1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</w:tr>
      <w:tr w:rsidR="00BD02E1" w:rsidTr="00BD02E1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</w:tr>
      <w:tr w:rsidR="00BD02E1" w:rsidTr="00BD02E1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</w:tr>
      <w:tr w:rsidR="00BD02E1" w:rsidTr="00BD02E1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E1" w:rsidRDefault="00BD02E1" w:rsidP="00A77FC7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</w:p>
        </w:tc>
      </w:tr>
    </w:tbl>
    <w:p w:rsidR="005D2184" w:rsidRDefault="005D2184"/>
    <w:sectPr w:rsidR="005D2184" w:rsidSect="005D2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2234"/>
    <w:rsid w:val="005D2184"/>
    <w:rsid w:val="00BD02E1"/>
    <w:rsid w:val="00DD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2019-02-28T06:29:00Z</dcterms:created>
  <dcterms:modified xsi:type="dcterms:W3CDTF">2019-02-28T08:19:00Z</dcterms:modified>
</cp:coreProperties>
</file>